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739B24CA" w:rsidR="00341D69" w:rsidRPr="00A3773A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 w:rsidRPr="00A3773A">
        <w:rPr>
          <w:rFonts w:asciiTheme="majorEastAsia" w:eastAsiaTheme="majorEastAsia" w:hAnsiTheme="majorEastAsia" w:hint="eastAsia"/>
        </w:rPr>
        <w:t>依頼系統の</w:t>
      </w:r>
      <w:r w:rsidR="00B74AF1" w:rsidRPr="00A3773A">
        <w:rPr>
          <w:rFonts w:asciiTheme="majorEastAsia" w:eastAsiaTheme="majorEastAsia" w:hAnsiTheme="majorEastAsia" w:hint="eastAsia"/>
        </w:rPr>
        <w:t>リソース番号：</w:t>
      </w:r>
      <w:r w:rsidR="00A3773A" w:rsidRPr="00A3773A">
        <w:rPr>
          <w:rFonts w:asciiTheme="majorEastAsia" w:eastAsiaTheme="majorEastAsia" w:hAnsiTheme="majorEastAsia"/>
        </w:rPr>
        <w:t>rpc00008</w:t>
      </w:r>
    </w:p>
    <w:p w14:paraId="7D7C16ED" w14:textId="77777777" w:rsidR="00BC07D2" w:rsidRPr="00A3773A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 w:hAnsiTheme="majorEastAsia"/>
        </w:rPr>
      </w:pPr>
    </w:p>
    <w:p w14:paraId="71FEED21" w14:textId="5B018126" w:rsidR="00A3773A" w:rsidRPr="00A3773A" w:rsidRDefault="005C6E81" w:rsidP="00A3773A">
      <w:pPr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8151556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3773A" w:rsidRPr="00A3773A">
        <w:rPr>
          <w:rFonts w:asciiTheme="majorEastAsia" w:eastAsiaTheme="majorEastAsia" w:hAnsiTheme="majorEastAsia" w:hint="eastAsia"/>
        </w:rPr>
        <w:t xml:space="preserve"> 懸濁植物培養細胞継代培地</w:t>
      </w:r>
      <w:r w:rsidR="00A3773A" w:rsidRPr="00A3773A">
        <w:rPr>
          <w:rFonts w:asciiTheme="majorEastAsia" w:eastAsiaTheme="majorEastAsia" w:hAnsiTheme="majorEastAsia" w:hint="eastAsia"/>
          <w:color w:val="000000"/>
          <w:spacing w:val="2"/>
        </w:rPr>
        <w:t>（手数料　\1,000）を申し込みます</w:t>
      </w:r>
    </w:p>
    <w:p w14:paraId="0B317A1D" w14:textId="24839572" w:rsidR="006755F1" w:rsidRPr="00A3773A" w:rsidRDefault="00A3773A" w:rsidP="00A3773A">
      <w:pPr>
        <w:rPr>
          <w:rFonts w:asciiTheme="majorEastAsia" w:eastAsiaTheme="majorEastAsia" w:hAnsiTheme="majorEastAsia"/>
          <w:color w:val="000000"/>
          <w:spacing w:val="2"/>
          <w:sz w:val="22"/>
        </w:rPr>
      </w:pPr>
      <w:r w:rsidRPr="00A3773A">
        <w:rPr>
          <w:rFonts w:asciiTheme="majorEastAsia" w:eastAsiaTheme="majorEastAsia" w:hAnsiTheme="majorEastAsia"/>
          <w:color w:val="000000"/>
          <w:spacing w:val="2"/>
          <w:sz w:val="22"/>
        </w:rPr>
        <w:tab/>
      </w:r>
      <w:r w:rsidRPr="00A3773A">
        <w:rPr>
          <w:rFonts w:asciiTheme="majorEastAsia" w:eastAsiaTheme="majorEastAsia" w:hAnsiTheme="majorEastAsia" w:hint="eastAsia"/>
          <w:color w:val="000000"/>
          <w:spacing w:val="2"/>
          <w:sz w:val="22"/>
        </w:rPr>
        <w:t>(</w:t>
      </w:r>
      <w:r w:rsidRPr="00A3773A">
        <w:rPr>
          <w:rFonts w:asciiTheme="majorEastAsia" w:eastAsiaTheme="majorEastAsia" w:hAnsiTheme="majorEastAsia" w:cs="Osaka" w:hint="eastAsia"/>
          <w:kern w:val="0"/>
          <w:sz w:val="22"/>
          <w:szCs w:val="26"/>
        </w:rPr>
        <w:t>継代用培地</w:t>
      </w:r>
      <w:r w:rsidRPr="00A3773A">
        <w:rPr>
          <w:rFonts w:asciiTheme="majorEastAsia" w:eastAsiaTheme="majorEastAsia" w:hAnsiTheme="majorEastAsia" w:hint="eastAsia"/>
          <w:color w:val="000000"/>
          <w:spacing w:val="2"/>
          <w:sz w:val="22"/>
        </w:rPr>
        <w:t>の同梱を希望する場合には□にチェックしてください)</w:t>
      </w:r>
      <w:bookmarkStart w:id="0" w:name="_GoBack"/>
      <w:bookmarkEnd w:id="0"/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2B5843FD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A3773A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シロイヌナズナT87培養細胞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03B30CC4" w14:textId="5B619239" w:rsidR="001A498A" w:rsidRDefault="001A498A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2751912" w14:textId="7AE457B7" w:rsidR="00416CF5" w:rsidRPr="00416CF5" w:rsidRDefault="00416CF5" w:rsidP="00416CF5">
      <w:pPr>
        <w:numPr>
          <w:ilvl w:val="0"/>
          <w:numId w:val="4"/>
        </w:numPr>
        <w:spacing w:line="240" w:lineRule="exact"/>
        <w:ind w:left="482" w:hanging="482"/>
        <w:rPr>
          <w:rFonts w:asciiTheme="minorEastAsia" w:eastAsiaTheme="minorEastAsia" w:hAnsiTheme="minor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sectPr w:rsidR="00416CF5" w:rsidRPr="00416CF5" w:rsidSect="001A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C94AF" w14:textId="77777777" w:rsidR="00473E55" w:rsidRDefault="00473E55">
      <w:r>
        <w:separator/>
      </w:r>
    </w:p>
  </w:endnote>
  <w:endnote w:type="continuationSeparator" w:id="0">
    <w:p w14:paraId="1568D352" w14:textId="77777777" w:rsidR="00473E55" w:rsidRDefault="004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9E2C" w14:textId="77777777" w:rsidR="006755F1" w:rsidRDefault="006755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5C6E81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AF37" w14:textId="77777777" w:rsidR="006755F1" w:rsidRDefault="00675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81188" w14:textId="77777777" w:rsidR="00473E55" w:rsidRDefault="00473E55">
      <w:r>
        <w:separator/>
      </w:r>
    </w:p>
  </w:footnote>
  <w:footnote w:type="continuationSeparator" w:id="0">
    <w:p w14:paraId="61097CA5" w14:textId="77777777" w:rsidR="00473E55" w:rsidRDefault="0047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5AA5" w14:textId="77777777" w:rsidR="006755F1" w:rsidRDefault="006755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CA7" w14:textId="30B48786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39A426A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201</w:t>
    </w:r>
    <w:r>
      <w:rPr>
        <w:rFonts w:ascii="Times New Roman" w:eastAsia="ＭＳ Ｐ明朝" w:hAnsi="ＭＳ Ｐ明朝"/>
        <w:sz w:val="22"/>
      </w:rPr>
      <w:t>9.04.01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F40C" w14:textId="77777777" w:rsidR="006755F1" w:rsidRDefault="006755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B"/>
    <w:rsid w:val="0008415B"/>
    <w:rsid w:val="001327E8"/>
    <w:rsid w:val="0015573E"/>
    <w:rsid w:val="001A498A"/>
    <w:rsid w:val="001B75C9"/>
    <w:rsid w:val="002B5C24"/>
    <w:rsid w:val="00341D69"/>
    <w:rsid w:val="00416CF5"/>
    <w:rsid w:val="00473E55"/>
    <w:rsid w:val="004A2DC3"/>
    <w:rsid w:val="00523734"/>
    <w:rsid w:val="005A4AC8"/>
    <w:rsid w:val="005C6E81"/>
    <w:rsid w:val="00613BBB"/>
    <w:rsid w:val="00671BC8"/>
    <w:rsid w:val="006755F1"/>
    <w:rsid w:val="006F1D96"/>
    <w:rsid w:val="006F5CC7"/>
    <w:rsid w:val="00820AE3"/>
    <w:rsid w:val="00864110"/>
    <w:rsid w:val="009079CC"/>
    <w:rsid w:val="00A3773A"/>
    <w:rsid w:val="00A95DE4"/>
    <w:rsid w:val="00B74AF1"/>
    <w:rsid w:val="00BC07D2"/>
    <w:rsid w:val="00C20EE3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5C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6E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5C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6E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 物 遺 伝 資 源 提 供 同 意 書</vt:lpstr>
    </vt:vector>
  </TitlesOfParts>
  <Company>理化学研究所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BPPC0018</cp:lastModifiedBy>
  <cp:revision>2</cp:revision>
  <cp:lastPrinted>2013-06-03T01:29:00Z</cp:lastPrinted>
  <dcterms:created xsi:type="dcterms:W3CDTF">2019-03-28T03:04:00Z</dcterms:created>
  <dcterms:modified xsi:type="dcterms:W3CDTF">2019-03-28T03:04:00Z</dcterms:modified>
</cp:coreProperties>
</file>